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plakaty ścienne do wnętrza?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Tworzenie ściennej galerii ze zdjęciami i plakatami to wspaniały pomysł. Szczególnie, jeśli nasza ściana wieje pustką. Plakaty dodadzą jej charakteru. Jednak w jaki sposób dobrać &lt;strong&gt;plakaty ścienne&lt;/strong&gt; do wnętrza, aby prezentowały się rzeczywiście stylowo?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Pamiętajmy, że najważniejszą kwestią przy wyborze plakatów są nasze zainteresowania i upodobania. Nie chcielibyśmy przecież patrzeć codziennie na coś, co tak naprawdę nam się nie podoba. Plakaty ścienne powinny więc przede wszystkim odzwierciedlać nasz gust.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pierwsze kolory!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plakaty ścienne</w:t>
      </w:r>
      <w:r>
        <w:rPr>
          <w:rFonts w:ascii="calibri" w:hAnsi="calibri" w:eastAsia="calibri" w:cs="calibri"/>
          <w:sz w:val="24"/>
          <w:szCs w:val="24"/>
        </w:rPr>
        <w:t xml:space="preserve"> do pomieszczenie, pierwszą kwestią, na jaką powinniśmy zwrócić uwagę, są oczywiście ich kolory. Jeśli chcemy osiągnąć efekt bardzo subtelny, możemy dobrać plakaty w podobnej kolorystyce co ściany. Jeśli jednak chcemy plakatami trochę ożywić pomieszczenie, pobawmy się kontrastami i mocnymi barwami.</w:t>
      </w:r>
    </w:p>
    <w:p/>
    <w:p/>
    <w:p>
      <w:pPr>
        <w:jc w:val="center"/>
      </w:pPr>
      <w:r>
        <w:pict>
          <v:shape type="#_x0000_t75" style="width:446px; height:4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Plakaty ścienne czy obrazy?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 plakatów często pojawia się pytanie - wybrać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plakaty ścienne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może jednak klasyczne obrazy? Wszystko zależy od stylu wnętrza. Plakaty prezentują się bardziej nowocześnie i świeżo. Obrazy jednak są prawdziwą klasyką i potrafią dopasować się do każdego stylu. Wszystko zależy więc ostatecznie od naszego gustu!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abouthome.pl/pol_m_Dekoracje_Dekoracje-scienne_Obrazy-i-Plakaty-40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2025-10-27T18:30:44+01:00</dcterms:created>
  <dcterms:modified xsi:type="dcterms:W3CDTF">2025-10-27T18:30:44+01:00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