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Alessi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 zapachu i smaku kawy o poranku. Ten wyjątkowy napój każdego dnia budzi i nastawia nas do życia. Dobra kawa to podstawa dobrego dnia. Dlatego też powinno się dbać o to, aby jakość kawy zawsze prezentowała odpowiedni poziom. Do tego typu zadań stworzona jest kawiarka Alessi.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Alessi - akcesorium do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parzona za pomocą kawiarki ma lepsze właściwości pobudzające, aniżeli klasyczny napój. Wszystko to zależy od sposobu parzenia i jakości ziaren, których jesteśmy w posiadaniu. Dlatego też warto zainwestować w odpowiedni sprzęt jak np.</w:t>
      </w:r>
      <w:r>
        <w:rPr>
          <w:rFonts w:ascii="calibri" w:hAnsi="calibri" w:eastAsia="calibri" w:cs="calibri"/>
          <w:sz w:val="24"/>
          <w:szCs w:val="24"/>
          <w:b/>
        </w:rPr>
        <w:t xml:space="preserve"> kawiarka Alessi</w:t>
      </w:r>
      <w:r>
        <w:rPr>
          <w:rFonts w:ascii="calibri" w:hAnsi="calibri" w:eastAsia="calibri" w:cs="calibri"/>
          <w:sz w:val="24"/>
          <w:szCs w:val="24"/>
        </w:rPr>
        <w:t xml:space="preserve">, aby móc rozkoszować się pyszną kawą. Obsługa kawiarki jest banalnie prosta, dlatego też przypadnie do gust nawet każdej osobie nie mającej doświadczenia w obsłudze kawiarki.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w najlepszym wydaniu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Alessi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doskonałą propozycją dla początkujących kawoszy. Zanim wgłębimy się w świat kawy i poznamy alternatywne metody parzenia, a także kawy wysokojakościowe warto poznawać kawę tradycyjną. Wszystko po to, aby wzbogacić swoje kubki smakowe o różne doświadczenia i sprecyzować swoje oczekiwania co do kawy. Kawiarka może być również dobrym pomysłem na prezent dla bliskiej nam osoby. W końcu kawę lubią niemal wszyscy.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KAWIARKI-3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2025-12-14T03:34:14+01:00</dcterms:created>
  <dcterms:modified xsi:type="dcterms:W3CDTF">2025-12-14T03:34:14+01:00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